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07FA5" w14:textId="7EE7F98B" w:rsidR="00C60DEA" w:rsidRPr="00C60DEA" w:rsidRDefault="00C60DEA" w:rsidP="00C60DEA">
      <w:pPr>
        <w:pStyle w:val="NoSpacing"/>
        <w:rPr>
          <w:sz w:val="32"/>
          <w:szCs w:val="32"/>
        </w:rPr>
      </w:pPr>
      <w:r w:rsidRPr="00C60DEA">
        <w:rPr>
          <w:sz w:val="32"/>
          <w:szCs w:val="32"/>
        </w:rPr>
        <w:t xml:space="preserve">My Stories Part </w:t>
      </w:r>
      <w:r w:rsidRPr="00C60DEA">
        <w:rPr>
          <w:sz w:val="32"/>
          <w:szCs w:val="32"/>
        </w:rPr>
        <w:t>Five</w:t>
      </w:r>
    </w:p>
    <w:p w14:paraId="245D3BC4" w14:textId="281D6508" w:rsidR="00C60DEA" w:rsidRDefault="00C60DEA" w:rsidP="00C60DEA">
      <w:pPr>
        <w:pStyle w:val="NoSpacing"/>
      </w:pPr>
      <w:r>
        <w:t>An Essay</w:t>
      </w:r>
    </w:p>
    <w:p w14:paraId="0AB9A805" w14:textId="67949B53" w:rsidR="00C60DEA" w:rsidRDefault="00C60DEA" w:rsidP="00C60DEA">
      <w:pPr>
        <w:pStyle w:val="NoSpacing"/>
      </w:pPr>
      <w:r>
        <w:t>By Maryanne Peters</w:t>
      </w:r>
    </w:p>
    <w:p w14:paraId="567DA1B9" w14:textId="4B17BAC9" w:rsidR="00C60DEA" w:rsidRDefault="00C60DEA" w:rsidP="00C60DEA">
      <w:pPr>
        <w:pStyle w:val="NoSpacing"/>
      </w:pPr>
    </w:p>
    <w:p w14:paraId="68657F9E" w14:textId="77777777" w:rsidR="00C60DEA" w:rsidRDefault="00C60DEA" w:rsidP="00C60DEA">
      <w:pPr>
        <w:pStyle w:val="NoSpacing"/>
      </w:pPr>
      <w:bookmarkStart w:id="0" w:name="_GoBack"/>
      <w:bookmarkEnd w:id="0"/>
    </w:p>
    <w:p w14:paraId="2CB22CAC" w14:textId="77777777" w:rsidR="00C60DEA" w:rsidRDefault="00C60DEA" w:rsidP="00C60DEA">
      <w:pPr>
        <w:pStyle w:val="NoSpacing"/>
      </w:pPr>
      <w:r>
        <w:t>I have received positive feedback on my essays about backgrounds to some of my material, so here is the next instalment.  What I am trying to do is to describe some of the thoughts and circumstances that have brought about the stories that I hope you love to read.</w:t>
      </w:r>
    </w:p>
    <w:p w14:paraId="4A687CA1" w14:textId="77777777" w:rsidR="00C60DEA" w:rsidRDefault="00C60DEA" w:rsidP="00C60DEA">
      <w:pPr>
        <w:pStyle w:val="NoSpacing"/>
      </w:pPr>
    </w:p>
    <w:p w14:paraId="25820488" w14:textId="77777777" w:rsidR="00C60DEA" w:rsidRDefault="00C60DEA" w:rsidP="00C60DEA">
      <w:pPr>
        <w:pStyle w:val="NoSpacing"/>
        <w:numPr>
          <w:ilvl w:val="0"/>
          <w:numId w:val="24"/>
        </w:numPr>
      </w:pPr>
      <w:r>
        <w:t>“Searching” is also a story that has sat around for a bit, basically the concept of a father who believes that his son has become a gay prostitute and who trawls red light districts looking for him.  I had intended that to be a story of parental love, but he somehow became a less positive character – or maybe I misjudge him?  It is interesting that it seems that I do not create characters so much as they form when I start to tell their stories.</w:t>
      </w:r>
    </w:p>
    <w:p w14:paraId="07F4994C" w14:textId="77777777" w:rsidR="00C60DEA" w:rsidRDefault="00C60DEA" w:rsidP="00C60DEA">
      <w:pPr>
        <w:pStyle w:val="NoSpacing"/>
        <w:numPr>
          <w:ilvl w:val="0"/>
          <w:numId w:val="24"/>
        </w:numPr>
      </w:pPr>
      <w:r>
        <w:t xml:space="preserve">“Marrying the Cop” is a story straight from one of my short tales inspired by a captioned image.  The images of a true life before and after were a further inspiration.  I was urged by a </w:t>
      </w:r>
      <w:proofErr w:type="spellStart"/>
      <w:r>
        <w:t>favorite</w:t>
      </w:r>
      <w:proofErr w:type="spellEnd"/>
      <w:r>
        <w:t xml:space="preserve"> patron, to take this into a darker space, and as I said in the footnote, I complied.</w:t>
      </w:r>
    </w:p>
    <w:p w14:paraId="4DA99B73" w14:textId="77777777" w:rsidR="00C60DEA" w:rsidRDefault="00C60DEA" w:rsidP="00C60DEA">
      <w:pPr>
        <w:pStyle w:val="NoSpacing"/>
        <w:numPr>
          <w:ilvl w:val="0"/>
          <w:numId w:val="24"/>
        </w:numPr>
      </w:pPr>
      <w:r>
        <w:t xml:space="preserve">In my note to “Making a Scene” I described this story as an overnight idea.  I just woke up and went to my keyboard and rattled it out.  I am not sure if anybody out there knew where I was going with this, but for me it describes all the complexities of a male friendship thrown into disarray when one transitions.  Mac wants to be a loyal friend and help </w:t>
      </w:r>
      <w:proofErr w:type="spellStart"/>
      <w:r>
        <w:t>Ghiselle</w:t>
      </w:r>
      <w:proofErr w:type="spellEnd"/>
      <w:r>
        <w:t xml:space="preserve"> find happiness, but he desires her too.  Ollie has decided to wait.  I have said before that I think that a short story should end with a question mark.</w:t>
      </w:r>
    </w:p>
    <w:p w14:paraId="7EBD765F" w14:textId="77777777" w:rsidR="00C60DEA" w:rsidRDefault="00C60DEA" w:rsidP="00C60DEA">
      <w:pPr>
        <w:pStyle w:val="NoSpacing"/>
        <w:numPr>
          <w:ilvl w:val="0"/>
          <w:numId w:val="24"/>
        </w:numPr>
      </w:pPr>
      <w:r>
        <w:t>As I said in my September update, “Cruelty” just came out of a simple gay-man-falls-for-straight-guy premise.  I found some images to match the story only after I decided that the storyteller should be a chef.   Somehow that occupation seemed to allow for all the unlikelihood of the story.</w:t>
      </w:r>
    </w:p>
    <w:p w14:paraId="4573146C" w14:textId="77777777" w:rsidR="00C60DEA" w:rsidRDefault="00C60DEA" w:rsidP="00C60DEA">
      <w:pPr>
        <w:pStyle w:val="NoSpacing"/>
        <w:numPr>
          <w:ilvl w:val="0"/>
          <w:numId w:val="24"/>
        </w:numPr>
        <w:shd w:val="clear" w:color="auto" w:fill="FFFFFF"/>
      </w:pPr>
      <w:r>
        <w:t xml:space="preserve">“Matching Maids” My friend once known as Tiffany is the fertile imagination behind </w:t>
      </w:r>
      <w:proofErr w:type="gramStart"/>
      <w:r>
        <w:t>all of</w:t>
      </w:r>
      <w:proofErr w:type="gramEnd"/>
      <w:r>
        <w:t xml:space="preserve"> those wonderful captioned images published as Tiffany, Julie, Mandy, Jennifer and Lisa, on a series of blog sites and also appearing on Pinterest.  On top of that Lisa sent me suggestions for several stories including this one </w:t>
      </w:r>
      <w:proofErr w:type="gramStart"/>
      <w:r>
        <w:t>and also</w:t>
      </w:r>
      <w:proofErr w:type="gramEnd"/>
      <w:r>
        <w:t xml:space="preserve"> “Bridal Choices” covered in my last run down, and this next one … </w:t>
      </w:r>
    </w:p>
    <w:p w14:paraId="6AE33B17" w14:textId="77777777" w:rsidR="00C60DEA" w:rsidRDefault="00C60DEA" w:rsidP="00C60DEA">
      <w:pPr>
        <w:pStyle w:val="NoSpacing"/>
        <w:numPr>
          <w:ilvl w:val="0"/>
          <w:numId w:val="24"/>
        </w:numPr>
        <w:shd w:val="clear" w:color="auto" w:fill="FFFFFF"/>
      </w:pPr>
      <w:r>
        <w:t>“You Wear It” was the third idea from Lisa (as she was then known).  I followed her directions as best I could, but made it work in its own unique way (I hope).</w:t>
      </w:r>
    </w:p>
    <w:p w14:paraId="2A5EC29D" w14:textId="77777777" w:rsidR="00C60DEA" w:rsidRDefault="00C60DEA" w:rsidP="00C60DEA">
      <w:pPr>
        <w:pStyle w:val="NoSpacing"/>
        <w:numPr>
          <w:ilvl w:val="0"/>
          <w:numId w:val="24"/>
        </w:numPr>
        <w:shd w:val="clear" w:color="auto" w:fill="FFFFFF"/>
      </w:pPr>
      <w:r>
        <w:t xml:space="preserve">I have read some books on slavery so I was keen to build on the castrated boy slave that gave birth to “Passing for White” but then, while looking for photos of women of the time I came upon the story of Adah Isaacs Menken and I ended up fully engaged in that.  History is full of weird tales of </w:t>
      </w:r>
      <w:proofErr w:type="gramStart"/>
      <w:r>
        <w:t>very unique</w:t>
      </w:r>
      <w:proofErr w:type="gramEnd"/>
      <w:r>
        <w:t xml:space="preserve"> people.</w:t>
      </w:r>
    </w:p>
    <w:p w14:paraId="105CD230" w14:textId="77777777" w:rsidR="00C60DEA" w:rsidRDefault="00C60DEA" w:rsidP="00C60DEA">
      <w:pPr>
        <w:pStyle w:val="NoSpacing"/>
        <w:numPr>
          <w:ilvl w:val="0"/>
          <w:numId w:val="24"/>
        </w:numPr>
      </w:pPr>
      <w:r>
        <w:t xml:space="preserve">I wrote a short inspired by a captioned image also called “The Forensic Accountant” and posted it on </w:t>
      </w:r>
      <w:proofErr w:type="spellStart"/>
      <w:r>
        <w:t>Fictionmania</w:t>
      </w:r>
      <w:proofErr w:type="spellEnd"/>
      <w:r>
        <w:t xml:space="preserve">, but even </w:t>
      </w:r>
      <w:proofErr w:type="gramStart"/>
      <w:r>
        <w:t>then</w:t>
      </w:r>
      <w:proofErr w:type="gramEnd"/>
      <w:r>
        <w:t xml:space="preserve"> I felt that it was deserving of a longer story.  I ended up sticking with the tale I spun but adding more a little more detail.  There are others like this to be looked for.</w:t>
      </w:r>
    </w:p>
    <w:p w14:paraId="53F8240C" w14:textId="77777777" w:rsidR="00C60DEA" w:rsidRDefault="00C60DEA" w:rsidP="00C60DEA">
      <w:pPr>
        <w:pStyle w:val="NoSpacing"/>
        <w:numPr>
          <w:ilvl w:val="0"/>
          <w:numId w:val="24"/>
        </w:numPr>
      </w:pPr>
      <w:r>
        <w:t>“She Wanted a Daughter 2” is another story based on a cap extension being one of those written for John.  I felt that there was a larger story to be told, even if only just a little bit more.</w:t>
      </w:r>
    </w:p>
    <w:p w14:paraId="718BCB6E" w14:textId="77777777" w:rsidR="00C60DEA" w:rsidRDefault="00C60DEA" w:rsidP="00C60DEA">
      <w:pPr>
        <w:pStyle w:val="NoSpacing"/>
        <w:numPr>
          <w:ilvl w:val="0"/>
          <w:numId w:val="24"/>
        </w:numPr>
      </w:pPr>
      <w:r>
        <w:t>I wrote the first half of “</w:t>
      </w:r>
      <w:proofErr w:type="spellStart"/>
      <w:r>
        <w:t>Jonni</w:t>
      </w:r>
      <w:proofErr w:type="spellEnd"/>
      <w:r>
        <w:t xml:space="preserve">” as a stand-alone story on </w:t>
      </w:r>
      <w:proofErr w:type="spellStart"/>
      <w:r>
        <w:t>Fictionmania</w:t>
      </w:r>
      <w:proofErr w:type="spellEnd"/>
      <w:r>
        <w:t>, but you might agree that the lead character was interesting enough to demand a longer story, which is just available to my patrons.</w:t>
      </w:r>
    </w:p>
    <w:p w14:paraId="1B082A75" w14:textId="77777777" w:rsidR="00C60DEA" w:rsidRDefault="00C60DEA" w:rsidP="00C60DEA">
      <w:pPr>
        <w:pStyle w:val="NoSpacing"/>
        <w:numPr>
          <w:ilvl w:val="0"/>
          <w:numId w:val="24"/>
        </w:numPr>
      </w:pPr>
      <w:r>
        <w:lastRenderedPageBreak/>
        <w:t>“The Poet”.  After I wrote this, I heard that there is yet another movie out there which is based on the French story of Cyrano de Bergerac, but I am sure that it does not have the TG twist in this story.</w:t>
      </w:r>
    </w:p>
    <w:p w14:paraId="235188C5" w14:textId="77777777" w:rsidR="00C60DEA" w:rsidRDefault="00C60DEA" w:rsidP="00C60DEA">
      <w:pPr>
        <w:pStyle w:val="NoSpacing"/>
        <w:numPr>
          <w:ilvl w:val="0"/>
          <w:numId w:val="24"/>
        </w:numPr>
      </w:pPr>
      <w:r>
        <w:t xml:space="preserve">Sometimes I get angry, and I know that is the testosterone in me.  I can feel it boiling.  It is not really me, but it is.  I just wish in wasn’t.  Anyway, “Butch” arose from that mood.  I thanked a reviewer, but that was </w:t>
      </w:r>
      <w:proofErr w:type="gramStart"/>
      <w:r>
        <w:t>really about</w:t>
      </w:r>
      <w:proofErr w:type="gramEnd"/>
      <w:r>
        <w:t xml:space="preserve"> her reminding me that my stories tend deny that every one of my heroes who accept their feminine future, must be transgender, and have suppressed it.  Here is a story of deliberate suppression, which is most unfeminine.</w:t>
      </w:r>
    </w:p>
    <w:p w14:paraId="09F8C53C" w14:textId="77777777" w:rsidR="00C60DEA" w:rsidRPr="00BE766F" w:rsidRDefault="00C60DEA" w:rsidP="00C60DEA">
      <w:pPr>
        <w:pStyle w:val="NoSpacing"/>
        <w:numPr>
          <w:ilvl w:val="0"/>
          <w:numId w:val="24"/>
        </w:numPr>
      </w:pPr>
      <w:r>
        <w:t xml:space="preserve">I know a little about OCD, which can be a crippling thing.  I said in my note to “Obsession” </w:t>
      </w:r>
      <w:r w:rsidRPr="00BE766F">
        <w:t xml:space="preserve">that </w:t>
      </w:r>
      <w:r>
        <w:t>“</w:t>
      </w:r>
      <w:r w:rsidRPr="00BE766F">
        <w:t>Sometimes I like getting into the heads of strange people to write my stories.  I think that seeing things from an irregular perspective can be interesting</w:t>
      </w:r>
      <w:r>
        <w:t>.”</w:t>
      </w:r>
    </w:p>
    <w:p w14:paraId="27B35635" w14:textId="77777777" w:rsidR="00C60DEA" w:rsidRDefault="00C60DEA" w:rsidP="00C60DEA">
      <w:pPr>
        <w:pStyle w:val="NoSpacing"/>
        <w:numPr>
          <w:ilvl w:val="0"/>
          <w:numId w:val="24"/>
        </w:numPr>
      </w:pPr>
      <w:r>
        <w:t xml:space="preserve">My patron Ashley seems to be full of good ideas, and she is wonderfully supportive (and gorgeous – check out her </w:t>
      </w:r>
      <w:proofErr w:type="spellStart"/>
      <w:r>
        <w:t>Patreon</w:t>
      </w:r>
      <w:proofErr w:type="spellEnd"/>
      <w:r>
        <w:t xml:space="preserve"> page).  She outlined the story that grew into “The Right Guy” and this flowed out, with our transitioner ending up stealing the boyfriend.  </w:t>
      </w:r>
    </w:p>
    <w:p w14:paraId="25FEE6B4" w14:textId="77777777" w:rsidR="00C60DEA" w:rsidRDefault="00C60DEA" w:rsidP="00C60DEA">
      <w:pPr>
        <w:pStyle w:val="NoSpacing"/>
        <w:numPr>
          <w:ilvl w:val="0"/>
          <w:numId w:val="24"/>
        </w:numPr>
      </w:pPr>
      <w:r>
        <w:t xml:space="preserve">I think that I may have written about “The Forensic Accountant” before, but I really like this premise, </w:t>
      </w:r>
      <w:proofErr w:type="gramStart"/>
      <w:r>
        <w:t>and also</w:t>
      </w:r>
      <w:proofErr w:type="gramEnd"/>
      <w:r>
        <w:t xml:space="preserve"> the character that has evolved.  I could not resist the cost-benefit analysis when faced with her man’s proposal.</w:t>
      </w:r>
    </w:p>
    <w:p w14:paraId="3EE54AC0" w14:textId="77777777" w:rsidR="00C60DEA" w:rsidRDefault="00C60DEA" w:rsidP="00C60DEA">
      <w:pPr>
        <w:pStyle w:val="NoSpacing"/>
        <w:numPr>
          <w:ilvl w:val="0"/>
          <w:numId w:val="24"/>
        </w:numPr>
      </w:pPr>
      <w:r>
        <w:t xml:space="preserve">That last story and “House Spouse” were reworkings of captioned image inspirations.  The original “Trading Places” was published on </w:t>
      </w:r>
      <w:proofErr w:type="spellStart"/>
      <w:r>
        <w:t>Fictionmania</w:t>
      </w:r>
      <w:proofErr w:type="spellEnd"/>
      <w:r>
        <w:t xml:space="preserve"> and generated some criticism of the characters and their </w:t>
      </w:r>
      <w:proofErr w:type="spellStart"/>
      <w:r>
        <w:t>behavior</w:t>
      </w:r>
      <w:proofErr w:type="spellEnd"/>
      <w:r>
        <w:t xml:space="preserve">.  But this enlarged tale is just for </w:t>
      </w:r>
      <w:proofErr w:type="spellStart"/>
      <w:r>
        <w:t>Patreon</w:t>
      </w:r>
      <w:proofErr w:type="spellEnd"/>
      <w:r>
        <w:t>.</w:t>
      </w:r>
    </w:p>
    <w:p w14:paraId="7D718CE6" w14:textId="77777777" w:rsidR="00C60DEA" w:rsidRDefault="00C60DEA" w:rsidP="00C60DEA">
      <w:pPr>
        <w:pStyle w:val="NoSpacing"/>
        <w:numPr>
          <w:ilvl w:val="0"/>
          <w:numId w:val="24"/>
        </w:numPr>
      </w:pPr>
      <w:r>
        <w:t>“A Special Kind of Revenge” is very short, and again arose out a captioned image that I will cover in a bundle with some explicit images.  Patrons will note that I generally avoid forced feminization, which is a form of rape.  But I suppose that I am exploring what you want to see from me next.</w:t>
      </w:r>
    </w:p>
    <w:p w14:paraId="08375C01" w14:textId="77777777" w:rsidR="00C60DEA" w:rsidRDefault="00C60DEA" w:rsidP="00C60DEA">
      <w:pPr>
        <w:pStyle w:val="NoSpacing"/>
        <w:numPr>
          <w:ilvl w:val="0"/>
          <w:numId w:val="24"/>
        </w:numPr>
      </w:pPr>
      <w:r>
        <w:t>“Summer Intern” is yet another idea from Lisa.  I decided to tell the story from the perspective of the boss’s niece who effects the transformation.</w:t>
      </w:r>
    </w:p>
    <w:p w14:paraId="4ED13CFF" w14:textId="77777777" w:rsidR="00C60DEA" w:rsidRDefault="00C60DEA" w:rsidP="00C60DEA">
      <w:pPr>
        <w:pStyle w:val="NoSpacing"/>
        <w:numPr>
          <w:ilvl w:val="0"/>
          <w:numId w:val="24"/>
        </w:numPr>
      </w:pPr>
      <w:r>
        <w:t xml:space="preserve">I described “Compelled” as me in a nutshell, and it helps that the image is of a woman who looks more like me than my image with my lovely flip hairdo.  </w:t>
      </w:r>
    </w:p>
    <w:p w14:paraId="4C1DEA0A" w14:textId="77777777" w:rsidR="00C60DEA" w:rsidRDefault="00C60DEA" w:rsidP="00C60DEA">
      <w:pPr>
        <w:pStyle w:val="NoSpacing"/>
        <w:numPr>
          <w:ilvl w:val="0"/>
          <w:numId w:val="24"/>
        </w:numPr>
      </w:pPr>
      <w:r>
        <w:t>In my footnote to “Orphans” I told how I came across the strange video, which got me wondering why a grandmother might dress a boy like that.  The time period with the loss of life and general dislocation in Europe just drove some more ideas.</w:t>
      </w:r>
    </w:p>
    <w:p w14:paraId="32A84E96" w14:textId="77777777" w:rsidR="00C60DEA" w:rsidRDefault="00C60DEA" w:rsidP="00C60DEA">
      <w:pPr>
        <w:pStyle w:val="NoSpacing"/>
        <w:numPr>
          <w:ilvl w:val="0"/>
          <w:numId w:val="24"/>
        </w:numPr>
      </w:pPr>
      <w:r>
        <w:t>“Technology Malfunction” was a submission to a contest on just that subject, but it failed to place.  I think that the judges found the relationship between the two men to be less believable than the outcome, but I enjoyed the idea of a man searching for a pure body form without feeling or emotion being turned into the very opposite of what he wanted to be.</w:t>
      </w:r>
    </w:p>
    <w:p w14:paraId="7DDB98DF" w14:textId="77777777" w:rsidR="00C60DEA" w:rsidRDefault="00C60DEA" w:rsidP="00C60DEA">
      <w:pPr>
        <w:pStyle w:val="NoSpacing"/>
        <w:numPr>
          <w:ilvl w:val="0"/>
          <w:numId w:val="24"/>
        </w:numPr>
      </w:pPr>
      <w:r>
        <w:t>I am always looking for suggestions, and I just loved Jane W’s idea for “Bond Girl”.  I watched the movie again by way of research – hilarious!</w:t>
      </w:r>
    </w:p>
    <w:p w14:paraId="6C848EAE" w14:textId="77777777" w:rsidR="00C60DEA" w:rsidRDefault="00C60DEA" w:rsidP="00C60DEA">
      <w:pPr>
        <w:pStyle w:val="NoSpacing"/>
        <w:numPr>
          <w:ilvl w:val="0"/>
          <w:numId w:val="24"/>
        </w:numPr>
      </w:pPr>
      <w:r>
        <w:t xml:space="preserve"> I had an idea about two guys working together working a practical joke, and that gave rise to “Making Changes”. </w:t>
      </w:r>
    </w:p>
    <w:p w14:paraId="3462AA2A" w14:textId="77777777" w:rsidR="00C60DEA" w:rsidRDefault="00C60DEA" w:rsidP="00C60DEA">
      <w:pPr>
        <w:pStyle w:val="NoSpacing"/>
        <w:numPr>
          <w:ilvl w:val="0"/>
          <w:numId w:val="24"/>
        </w:numPr>
      </w:pPr>
      <w:r>
        <w:t xml:space="preserve"> “Muse” was inspired by all the androgynous models out there – no surprises there.</w:t>
      </w:r>
    </w:p>
    <w:p w14:paraId="4826D7F6" w14:textId="77777777" w:rsidR="00C60DEA" w:rsidRDefault="00C60DEA" w:rsidP="00C60DEA">
      <w:pPr>
        <w:pStyle w:val="NoSpacing"/>
        <w:numPr>
          <w:ilvl w:val="0"/>
          <w:numId w:val="24"/>
        </w:numPr>
      </w:pPr>
      <w:r>
        <w:t xml:space="preserve">Again, a patron suggested the idea for “A Sicario Returns”.  As I said in the note, I initially sent back a message to Wendy to the effect that I still needed a plausible explanation for why the DEA agent needed to dress as a woman, but then I got to thinking, and </w:t>
      </w:r>
      <w:proofErr w:type="spellStart"/>
      <w:r>
        <w:t>tis</w:t>
      </w:r>
      <w:proofErr w:type="spellEnd"/>
      <w:r>
        <w:t xml:space="preserve"> was the result.</w:t>
      </w:r>
    </w:p>
    <w:p w14:paraId="1537D5E1" w14:textId="77777777" w:rsidR="00C60DEA" w:rsidRDefault="00C60DEA" w:rsidP="00C60DEA">
      <w:pPr>
        <w:pStyle w:val="NoSpacing"/>
        <w:numPr>
          <w:ilvl w:val="0"/>
          <w:numId w:val="24"/>
        </w:numPr>
      </w:pPr>
      <w:r>
        <w:t>I am not sure where “Laundromat” came from.  I think it reads like it emerged from my head – just a flight of fancy with a bit of raunchy sex.  Is that the kind of story that you like?</w:t>
      </w:r>
    </w:p>
    <w:p w14:paraId="1A14E697" w14:textId="77777777" w:rsidR="00C60DEA" w:rsidRDefault="00C60DEA" w:rsidP="00C60DEA">
      <w:pPr>
        <w:pStyle w:val="NoSpacing"/>
        <w:numPr>
          <w:ilvl w:val="0"/>
          <w:numId w:val="24"/>
        </w:numPr>
      </w:pPr>
      <w:r>
        <w:t>People might guess that I am keen on odd bits of history.  Stories inspired by real events include “</w:t>
      </w:r>
      <w:proofErr w:type="spellStart"/>
      <w:r>
        <w:t>Sporus</w:t>
      </w:r>
      <w:proofErr w:type="spellEnd"/>
      <w:r>
        <w:t xml:space="preserve">”, “La </w:t>
      </w:r>
      <w:proofErr w:type="spellStart"/>
      <w:r>
        <w:t>Chevaliere</w:t>
      </w:r>
      <w:proofErr w:type="spellEnd"/>
      <w:r>
        <w:t>” and now “The Governess”.  The characters are real from the early days of the City of New York.</w:t>
      </w:r>
    </w:p>
    <w:p w14:paraId="2EDEFE22" w14:textId="77777777" w:rsidR="00C60DEA" w:rsidRDefault="00C60DEA" w:rsidP="00C60DEA">
      <w:pPr>
        <w:pStyle w:val="NoSpacing"/>
        <w:numPr>
          <w:ilvl w:val="0"/>
          <w:numId w:val="24"/>
        </w:numPr>
      </w:pPr>
      <w:r>
        <w:lastRenderedPageBreak/>
        <w:t xml:space="preserve">“Clothes” was a story that came out of a suggestion I received a month or so ago from somebody called Dave.  It looks like he is not a patron or a regular reviewer of my stuff on </w:t>
      </w:r>
      <w:proofErr w:type="spellStart"/>
      <w:r>
        <w:t>Fictionmania</w:t>
      </w:r>
      <w:proofErr w:type="spellEnd"/>
      <w:r>
        <w:t>.  Who are you Dave?  Anyway, it is not particularly novel, but thank you for the idea.</w:t>
      </w:r>
    </w:p>
    <w:p w14:paraId="3BC81892" w14:textId="77777777" w:rsidR="00C60DEA" w:rsidRDefault="00C60DEA" w:rsidP="00C60DEA">
      <w:pPr>
        <w:pStyle w:val="NoSpacing"/>
        <w:numPr>
          <w:ilvl w:val="0"/>
          <w:numId w:val="24"/>
        </w:numPr>
      </w:pPr>
      <w:r>
        <w:t>I saw a movie about a health retreat in the Alps which inspired “Swiss Clinic” and I just needed a back story to place the subject in the circumstance.</w:t>
      </w:r>
    </w:p>
    <w:p w14:paraId="0663780D" w14:textId="77777777" w:rsidR="00C60DEA" w:rsidRDefault="00C60DEA" w:rsidP="00C60DEA">
      <w:pPr>
        <w:pStyle w:val="NoSpacing"/>
        <w:numPr>
          <w:ilvl w:val="0"/>
          <w:numId w:val="24"/>
        </w:numPr>
      </w:pPr>
      <w:r>
        <w:t>Somebody in conversation used the phrase “gender fluid”, and the story “Gender Flow” popped into my head.  It just happens sometimes.</w:t>
      </w:r>
    </w:p>
    <w:p w14:paraId="31014A7D" w14:textId="77777777" w:rsidR="00C60DEA" w:rsidRDefault="00C60DEA" w:rsidP="00C60DEA">
      <w:pPr>
        <w:pStyle w:val="NoSpacing"/>
        <w:ind w:left="360"/>
      </w:pPr>
    </w:p>
    <w:p w14:paraId="199366FE" w14:textId="77777777" w:rsidR="00C60DEA" w:rsidRDefault="00C60DEA" w:rsidP="00C60DEA">
      <w:pPr>
        <w:pStyle w:val="NoSpacing"/>
      </w:pPr>
      <w:r>
        <w:t>I hope that you enjoy a little more background on how I write my stories, but please remember that the key ingredients for creativity are ideas and encouragement.  I expect my patrons to give me a little of both.</w:t>
      </w:r>
    </w:p>
    <w:p w14:paraId="46E2DFFC" w14:textId="77777777" w:rsidR="00C60DEA" w:rsidRDefault="00C60DEA" w:rsidP="00C60DEA">
      <w:pPr>
        <w:pStyle w:val="NoSpacing"/>
      </w:pPr>
    </w:p>
    <w:p w14:paraId="08B7ABDB" w14:textId="77777777" w:rsidR="00C60DEA" w:rsidRDefault="00C60DEA" w:rsidP="00C60DEA">
      <w:pPr>
        <w:pStyle w:val="NoSpacing"/>
      </w:pPr>
      <w:r>
        <w:t>Maryanne</w:t>
      </w:r>
    </w:p>
    <w:p w14:paraId="0E47A44F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F231C7"/>
    <w:multiLevelType w:val="hybridMultilevel"/>
    <w:tmpl w:val="D160D4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EA"/>
    <w:rsid w:val="00645252"/>
    <w:rsid w:val="006D3D74"/>
    <w:rsid w:val="0083569A"/>
    <w:rsid w:val="00A9204E"/>
    <w:rsid w:val="00C6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DBA4"/>
  <w15:chartTrackingRefBased/>
  <w15:docId w15:val="{1E3E26CC-6CBC-45F7-81D5-96203FC7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C60DEA"/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%20Marriott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</Template>
  <TotalTime>2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Marriott</dc:creator>
  <cp:keywords/>
  <dc:description/>
  <cp:lastModifiedBy>Peter Marriott</cp:lastModifiedBy>
  <cp:revision>1</cp:revision>
  <dcterms:created xsi:type="dcterms:W3CDTF">2019-11-03T20:36:00Z</dcterms:created>
  <dcterms:modified xsi:type="dcterms:W3CDTF">2019-11-03T20:39:00Z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